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3" w:lineRule="auto"/>
        <w:rPr>
          <w:rFonts w:ascii="Arial"/>
          <w:sz w:val="21"/>
        </w:rPr>
      </w:pPr>
    </w:p>
    <w:p>
      <w:pPr>
        <w:spacing w:before="100" w:line="230" w:lineRule="auto"/>
        <w:ind w:left="1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3</w:t>
      </w:r>
    </w:p>
    <w:p>
      <w:pPr>
        <w:pStyle w:val="2"/>
        <w:spacing w:before="64" w:line="590" w:lineRule="exact"/>
        <w:ind w:left="1313"/>
        <w:rPr>
          <w:sz w:val="43"/>
          <w:szCs w:val="43"/>
        </w:rPr>
      </w:pPr>
      <w:bookmarkStart w:id="0" w:name="_GoBack"/>
      <w:r>
        <w:rPr>
          <w:spacing w:val="9"/>
          <w:position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第十一届“青苗杯”安徽省项目资本对接活动汇总表</w:t>
      </w:r>
    </w:p>
    <w:bookmarkEnd w:id="0"/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0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推荐单位：</w:t>
      </w:r>
    </w:p>
    <w:p>
      <w:pPr>
        <w:spacing w:line="129" w:lineRule="auto"/>
        <w:rPr>
          <w:rFonts w:ascii="Arial"/>
          <w:sz w:val="2"/>
        </w:rPr>
      </w:pPr>
    </w:p>
    <w:tbl>
      <w:tblPr>
        <w:tblStyle w:val="6"/>
        <w:tblW w:w="12536" w:type="dxa"/>
        <w:tblInd w:w="9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1"/>
        <w:gridCol w:w="3549"/>
        <w:gridCol w:w="1962"/>
        <w:gridCol w:w="2069"/>
        <w:gridCol w:w="1904"/>
        <w:gridCol w:w="213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921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101" w:line="222" w:lineRule="auto"/>
              <w:ind w:left="148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4"/>
                <w:sz w:val="31"/>
                <w:szCs w:val="31"/>
              </w:rPr>
              <w:t>序号</w:t>
            </w:r>
          </w:p>
        </w:tc>
        <w:tc>
          <w:tcPr>
            <w:tcW w:w="3549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100" w:line="221" w:lineRule="auto"/>
              <w:ind w:left="78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6"/>
                <w:sz w:val="31"/>
                <w:szCs w:val="31"/>
              </w:rPr>
              <w:t>企业</w:t>
            </w:r>
            <w:r>
              <w:rPr>
                <w:rFonts w:ascii="Times New Roman" w:hAnsi="Times New Roman" w:eastAsia="Times New Roman" w:cs="Times New Roman"/>
                <w:spacing w:val="6"/>
                <w:sz w:val="31"/>
                <w:szCs w:val="31"/>
              </w:rPr>
              <w:t>/</w:t>
            </w:r>
            <w:r>
              <w:rPr>
                <w:rFonts w:ascii="仿宋" w:hAnsi="仿宋" w:eastAsia="仿宋" w:cs="仿宋"/>
                <w:spacing w:val="6"/>
                <w:sz w:val="31"/>
                <w:szCs w:val="31"/>
              </w:rPr>
              <w:t>项目名称</w:t>
            </w:r>
          </w:p>
        </w:tc>
        <w:tc>
          <w:tcPr>
            <w:tcW w:w="1962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100" w:line="221" w:lineRule="auto"/>
              <w:ind w:left="352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6"/>
                <w:sz w:val="31"/>
                <w:szCs w:val="31"/>
              </w:rPr>
              <w:t>所属行业</w:t>
            </w:r>
          </w:p>
        </w:tc>
        <w:tc>
          <w:tcPr>
            <w:tcW w:w="2069" w:type="dxa"/>
            <w:vAlign w:val="top"/>
          </w:tcPr>
          <w:p>
            <w:pPr>
              <w:spacing w:before="180" w:line="561" w:lineRule="exact"/>
              <w:ind w:left="149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9"/>
                <w:position w:val="18"/>
                <w:sz w:val="31"/>
                <w:szCs w:val="31"/>
              </w:rPr>
              <w:t>团队成员（最</w:t>
            </w:r>
          </w:p>
          <w:p>
            <w:pPr>
              <w:spacing w:line="223" w:lineRule="auto"/>
              <w:ind w:left="342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10"/>
                <w:sz w:val="31"/>
                <w:szCs w:val="31"/>
              </w:rPr>
              <w:t>多</w:t>
            </w:r>
            <w:r>
              <w:rPr>
                <w:rFonts w:ascii="仿宋" w:hAnsi="仿宋" w:eastAsia="仿宋" w:cs="仿宋"/>
                <w:spacing w:val="-38"/>
                <w:sz w:val="31"/>
                <w:szCs w:val="3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31"/>
                <w:szCs w:val="31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8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31"/>
                <w:szCs w:val="31"/>
              </w:rPr>
              <w:t>人）</w:t>
            </w:r>
          </w:p>
        </w:tc>
        <w:tc>
          <w:tcPr>
            <w:tcW w:w="1904" w:type="dxa"/>
            <w:vAlign w:val="top"/>
          </w:tcPr>
          <w:p>
            <w:pPr>
              <w:spacing w:before="180" w:line="561" w:lineRule="exact"/>
              <w:ind w:left="321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4"/>
                <w:position w:val="18"/>
                <w:sz w:val="31"/>
                <w:szCs w:val="31"/>
              </w:rPr>
              <w:t>指导老师</w:t>
            </w:r>
          </w:p>
          <w:p>
            <w:pPr>
              <w:spacing w:line="222" w:lineRule="auto"/>
              <w:jc w:val="right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3"/>
                <w:sz w:val="31"/>
                <w:szCs w:val="31"/>
              </w:rPr>
              <w:t>（最多</w:t>
            </w:r>
            <w:r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4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31"/>
                <w:szCs w:val="31"/>
              </w:rPr>
              <w:t>人）</w:t>
            </w:r>
          </w:p>
        </w:tc>
        <w:tc>
          <w:tcPr>
            <w:tcW w:w="2131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101" w:line="223" w:lineRule="auto"/>
              <w:ind w:left="435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6"/>
                <w:sz w:val="31"/>
                <w:szCs w:val="31"/>
              </w:rPr>
              <w:t>联系方式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921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42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3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921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40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3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921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40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3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921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40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3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92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69" w:line="185" w:lineRule="auto"/>
              <w:ind w:left="40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3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91" w:line="184" w:lineRule="auto"/>
        <w:rPr>
          <w:sz w:val="28"/>
          <w:szCs w:val="28"/>
        </w:rPr>
      </w:pPr>
    </w:p>
    <w:sectPr>
      <w:footerReference r:id="rId5" w:type="default"/>
      <w:pgSz w:w="16839" w:h="11906" w:orient="landscape"/>
      <w:pgMar w:top="1015" w:right="2103" w:bottom="1672" w:left="199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k0ZTgwZGEyOTdjNTJjZDU0ODM4ODVmMjA0ZjRlYzQifQ=="/>
  </w:docVars>
  <w:rsids>
    <w:rsidRoot w:val="00000000"/>
    <w:rsid w:val="01FD1BBB"/>
    <w:rsid w:val="3FCA54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